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1F2E" w14:textId="77777777" w:rsidR="00786711" w:rsidRDefault="00786711" w:rsidP="005C625F">
      <w:pPr>
        <w:tabs>
          <w:tab w:val="right" w:pos="9360"/>
        </w:tabs>
        <w:spacing w:after="0"/>
        <w:rPr>
          <w:lang w:val="fr-FR"/>
        </w:rPr>
      </w:pPr>
      <w:r>
        <w:rPr>
          <w:lang w:val="fr-FR"/>
        </w:rPr>
        <w:t xml:space="preserve">Université Hassiba </w:t>
      </w:r>
      <w:proofErr w:type="spellStart"/>
      <w:r>
        <w:rPr>
          <w:lang w:val="fr-FR"/>
        </w:rPr>
        <w:t>Benbouali</w:t>
      </w:r>
      <w:proofErr w:type="spellEnd"/>
      <w:r>
        <w:rPr>
          <w:lang w:val="fr-FR"/>
        </w:rPr>
        <w:t xml:space="preserve"> de Chlef</w:t>
      </w:r>
      <w:r>
        <w:rPr>
          <w:lang w:val="fr-FR"/>
        </w:rPr>
        <w:tab/>
      </w:r>
      <w:proofErr w:type="spellStart"/>
      <w:r>
        <w:rPr>
          <w:lang w:val="fr-FR"/>
        </w:rPr>
        <w:t>Chlef</w:t>
      </w:r>
      <w:proofErr w:type="spellEnd"/>
      <w:r>
        <w:rPr>
          <w:lang w:val="fr-FR"/>
        </w:rPr>
        <w:t>, le 31/05/2022</w:t>
      </w:r>
    </w:p>
    <w:p w14:paraId="4D46FB41" w14:textId="1BF28049" w:rsidR="00786711" w:rsidRDefault="00786711" w:rsidP="00786711">
      <w:pPr>
        <w:spacing w:after="0"/>
        <w:rPr>
          <w:lang w:val="fr-FR"/>
        </w:rPr>
      </w:pPr>
      <w:r>
        <w:rPr>
          <w:lang w:val="fr-FR"/>
        </w:rPr>
        <w:t xml:space="preserve">Faculté de </w:t>
      </w:r>
      <w:r>
        <w:rPr>
          <w:lang w:val="fr-FR"/>
        </w:rPr>
        <w:t>Génie Civil et Architecture</w:t>
      </w:r>
    </w:p>
    <w:p w14:paraId="3721DAC2" w14:textId="50A3B0F2" w:rsidR="00786711" w:rsidRDefault="00786711" w:rsidP="00786711">
      <w:pPr>
        <w:spacing w:after="0"/>
        <w:rPr>
          <w:lang w:val="fr-FR"/>
        </w:rPr>
      </w:pPr>
      <w:r>
        <w:rPr>
          <w:lang w:val="fr-FR"/>
        </w:rPr>
        <w:t xml:space="preserve">Département </w:t>
      </w:r>
      <w:r>
        <w:rPr>
          <w:lang w:val="fr-FR"/>
        </w:rPr>
        <w:t>d’Architecture</w:t>
      </w:r>
    </w:p>
    <w:p w14:paraId="32C8182B" w14:textId="415404CF" w:rsidR="00786711" w:rsidRDefault="00786711" w:rsidP="005C625F">
      <w:pPr>
        <w:spacing w:after="0"/>
        <w:jc w:val="center"/>
        <w:rPr>
          <w:lang w:val="fr-FR"/>
        </w:rPr>
      </w:pPr>
    </w:p>
    <w:p w14:paraId="4F495536" w14:textId="1FFF32FD" w:rsidR="00786711" w:rsidRPr="005C625F" w:rsidRDefault="00786711" w:rsidP="005C625F">
      <w:pPr>
        <w:spacing w:after="0"/>
        <w:jc w:val="center"/>
        <w:rPr>
          <w:b/>
          <w:bCs/>
          <w:sz w:val="24"/>
          <w:szCs w:val="24"/>
          <w:lang w:val="fr-FR"/>
        </w:rPr>
      </w:pPr>
      <w:r w:rsidRPr="005C625F">
        <w:rPr>
          <w:b/>
          <w:bCs/>
          <w:sz w:val="24"/>
          <w:szCs w:val="24"/>
          <w:lang w:val="fr-FR"/>
        </w:rPr>
        <w:t>Examen du module Physique du bâtiment</w:t>
      </w:r>
      <w:r w:rsidR="005C625F" w:rsidRPr="005C625F">
        <w:rPr>
          <w:b/>
          <w:bCs/>
          <w:sz w:val="24"/>
          <w:szCs w:val="24"/>
          <w:lang w:val="fr-FR"/>
        </w:rPr>
        <w:t xml:space="preserve"> 2</w:t>
      </w:r>
    </w:p>
    <w:p w14:paraId="09B4244A" w14:textId="4D595C83" w:rsidR="00BC06D3" w:rsidRDefault="00BC06D3" w:rsidP="005C625F">
      <w:pPr>
        <w:spacing w:after="0"/>
        <w:jc w:val="center"/>
        <w:rPr>
          <w:sz w:val="24"/>
          <w:szCs w:val="24"/>
          <w:lang w:val="fr-FR"/>
        </w:rPr>
      </w:pPr>
      <w:r w:rsidRPr="005C625F">
        <w:rPr>
          <w:sz w:val="24"/>
          <w:szCs w:val="24"/>
          <w:lang w:val="fr-FR"/>
        </w:rPr>
        <w:t xml:space="preserve">A remettre </w:t>
      </w:r>
      <w:r w:rsidR="00041D3B">
        <w:rPr>
          <w:sz w:val="24"/>
          <w:szCs w:val="24"/>
          <w:lang w:val="fr-FR"/>
        </w:rPr>
        <w:t>au plus tard</w:t>
      </w:r>
      <w:r w:rsidR="005C625F" w:rsidRPr="005C625F">
        <w:rPr>
          <w:sz w:val="24"/>
          <w:szCs w:val="24"/>
          <w:lang w:val="fr-FR"/>
        </w:rPr>
        <w:t xml:space="preserve"> le dimanche 5 juin 2022 par email à l’adresse </w:t>
      </w:r>
      <w:hyperlink r:id="rId6" w:history="1">
        <w:r w:rsidR="005C625F" w:rsidRPr="005C625F">
          <w:rPr>
            <w:rStyle w:val="Hyperlink"/>
            <w:sz w:val="24"/>
            <w:szCs w:val="24"/>
            <w:lang w:val="fr-FR"/>
          </w:rPr>
          <w:t>hajomarcontact@gmail.com</w:t>
        </w:r>
      </w:hyperlink>
    </w:p>
    <w:p w14:paraId="39EBCA27" w14:textId="25B717E8" w:rsidR="005C625F" w:rsidRDefault="005C625F" w:rsidP="005C625F">
      <w:pPr>
        <w:spacing w:after="0"/>
        <w:jc w:val="center"/>
        <w:rPr>
          <w:sz w:val="24"/>
          <w:szCs w:val="24"/>
          <w:lang w:val="fr-FR"/>
        </w:rPr>
      </w:pPr>
    </w:p>
    <w:p w14:paraId="7C1CDBAC" w14:textId="5C446A9B" w:rsidR="005C625F" w:rsidRPr="005C625F" w:rsidRDefault="005C625F" w:rsidP="005C625F">
      <w:pPr>
        <w:tabs>
          <w:tab w:val="left" w:pos="3510"/>
          <w:tab w:val="left" w:pos="7650"/>
        </w:tabs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Nom : …………………………………………… Prénom : …………………………………………………… Groupe : ………</w:t>
      </w:r>
    </w:p>
    <w:p w14:paraId="0233E6A0" w14:textId="1C232965" w:rsidR="00786711" w:rsidRPr="005C625F" w:rsidRDefault="00786711" w:rsidP="00786711">
      <w:pPr>
        <w:spacing w:after="0"/>
        <w:rPr>
          <w:sz w:val="24"/>
          <w:szCs w:val="24"/>
          <w:lang w:val="fr-FR"/>
        </w:rPr>
      </w:pPr>
    </w:p>
    <w:p w14:paraId="33035E66" w14:textId="77777777" w:rsidR="002432AD" w:rsidRDefault="002432AD" w:rsidP="00786711">
      <w:pPr>
        <w:spacing w:after="0"/>
        <w:rPr>
          <w:b/>
          <w:bCs/>
          <w:sz w:val="24"/>
          <w:szCs w:val="24"/>
          <w:lang w:val="fr-FR"/>
        </w:rPr>
      </w:pPr>
    </w:p>
    <w:p w14:paraId="0BF7D40D" w14:textId="033212AE" w:rsidR="00786711" w:rsidRPr="005C625F" w:rsidRDefault="00786711" w:rsidP="00786711">
      <w:pPr>
        <w:spacing w:after="0"/>
        <w:rPr>
          <w:b/>
          <w:bCs/>
          <w:sz w:val="24"/>
          <w:szCs w:val="24"/>
          <w:lang w:val="fr-FR"/>
        </w:rPr>
      </w:pPr>
      <w:r w:rsidRPr="005C625F">
        <w:rPr>
          <w:b/>
          <w:bCs/>
          <w:sz w:val="24"/>
          <w:szCs w:val="24"/>
          <w:lang w:val="fr-FR"/>
        </w:rPr>
        <w:t>Exercice</w:t>
      </w:r>
      <w:r w:rsidR="002432AD">
        <w:rPr>
          <w:b/>
          <w:bCs/>
          <w:sz w:val="24"/>
          <w:szCs w:val="24"/>
          <w:lang w:val="fr-FR"/>
        </w:rPr>
        <w:t xml:space="preserve"> </w:t>
      </w:r>
      <w:r w:rsidRPr="005C625F">
        <w:rPr>
          <w:b/>
          <w:bCs/>
          <w:sz w:val="24"/>
          <w:szCs w:val="24"/>
          <w:lang w:val="fr-FR"/>
        </w:rPr>
        <w:t xml:space="preserve">: </w:t>
      </w:r>
    </w:p>
    <w:p w14:paraId="7EFBCD9A" w14:textId="44CCB0DB" w:rsidR="00786711" w:rsidRPr="005C625F" w:rsidRDefault="00786711" w:rsidP="00786711">
      <w:pPr>
        <w:spacing w:after="0"/>
        <w:rPr>
          <w:i/>
          <w:iCs/>
        </w:rPr>
      </w:pPr>
      <w:r w:rsidRPr="005C625F">
        <w:rPr>
          <w:lang w:val="fr-FR"/>
        </w:rPr>
        <w:t>Déterminer le poids volumique de l’essence sachant que sa densité d=0,7.</w:t>
      </w:r>
      <w:r w:rsidRPr="005C625F">
        <w:rPr>
          <w:sz w:val="24"/>
          <w:szCs w:val="24"/>
          <w:lang w:val="fr-FR"/>
        </w:rPr>
        <w:br/>
      </w:r>
      <w:r w:rsidRPr="005C625F">
        <w:rPr>
          <w:lang w:val="fr-FR"/>
        </w:rPr>
        <w:t>On donne :</w:t>
      </w:r>
      <w:r w:rsidRPr="005C625F">
        <w:rPr>
          <w:sz w:val="24"/>
          <w:szCs w:val="24"/>
          <w:lang w:val="fr-FR"/>
        </w:rPr>
        <w:br/>
      </w:r>
      <w:r w:rsidRPr="005C625F">
        <w:rPr>
          <w:lang w:val="fr-FR"/>
        </w:rPr>
        <w:t>- l’accélération de la pesanteur g=9,81 m/s2</w:t>
      </w:r>
      <w:r w:rsidRPr="005C625F">
        <w:rPr>
          <w:sz w:val="24"/>
          <w:szCs w:val="24"/>
          <w:lang w:val="fr-FR"/>
        </w:rPr>
        <w:br/>
      </w:r>
      <w:r w:rsidRPr="005C625F">
        <w:rPr>
          <w:lang w:val="fr-FR"/>
        </w:rPr>
        <w:t xml:space="preserve">- la masse volumique de l’eau ρ = 1000 </w:t>
      </w:r>
      <w:r w:rsidR="00A80B5F" w:rsidRPr="005C625F">
        <w:rPr>
          <w:i/>
          <w:iCs/>
        </w:rPr>
        <w:t>m3/kg</w:t>
      </w:r>
    </w:p>
    <w:p w14:paraId="1C2049DF" w14:textId="77777777" w:rsidR="00425FCA" w:rsidRPr="00834692" w:rsidRDefault="00425FCA" w:rsidP="00425FCA">
      <w:pPr>
        <w:pStyle w:val="NormalWeb"/>
        <w:rPr>
          <w:rStyle w:val="Emphasis"/>
          <w:i w:val="0"/>
          <w:iCs w:val="0"/>
          <w:lang w:val="fr-FR"/>
        </w:rPr>
      </w:pPr>
      <w:r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1DBEBEB0" w14:textId="77777777" w:rsidR="00425FCA" w:rsidRPr="00834692" w:rsidRDefault="00425FCA" w:rsidP="00425FCA">
      <w:pPr>
        <w:pStyle w:val="NormalWeb"/>
        <w:rPr>
          <w:rStyle w:val="Emphasis"/>
          <w:i w:val="0"/>
          <w:iCs w:val="0"/>
          <w:lang w:val="fr-FR"/>
        </w:rPr>
      </w:pPr>
      <w:r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7BA996F9" w14:textId="68F075B1" w:rsidR="00A80B5F" w:rsidRPr="005C625F" w:rsidRDefault="00425FCA" w:rsidP="00425FCA">
      <w:pPr>
        <w:pStyle w:val="NormalWeb"/>
        <w:rPr>
          <w:lang w:val="fr-FR"/>
        </w:rPr>
      </w:pPr>
      <w:r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5C635880" w14:textId="532B75F7" w:rsidR="00A80B5F" w:rsidRPr="005C625F" w:rsidRDefault="002432AD" w:rsidP="00A80B5F">
      <w:pPr>
        <w:spacing w:after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Mini-projet</w:t>
      </w:r>
      <w:r w:rsidR="00A80B5F" w:rsidRPr="005C625F">
        <w:rPr>
          <w:b/>
          <w:bCs/>
          <w:sz w:val="24"/>
          <w:szCs w:val="24"/>
          <w:lang w:val="fr-FR"/>
        </w:rPr>
        <w:t xml:space="preserve"> : </w:t>
      </w:r>
    </w:p>
    <w:p w14:paraId="65B65EF1" w14:textId="2A0029F6" w:rsidR="00CC4987" w:rsidRPr="005C625F" w:rsidRDefault="00425FCA" w:rsidP="00A80B5F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Guidé par les deux le contenu des deux liens suivants, o</w:t>
      </w:r>
      <w:r w:rsidR="00CC4987" w:rsidRPr="005C625F">
        <w:rPr>
          <w:sz w:val="24"/>
          <w:szCs w:val="24"/>
          <w:lang w:val="fr-FR"/>
        </w:rPr>
        <w:t xml:space="preserve">n demande </w:t>
      </w:r>
      <w:r>
        <w:rPr>
          <w:sz w:val="24"/>
          <w:szCs w:val="24"/>
          <w:lang w:val="fr-FR"/>
        </w:rPr>
        <w:t>de compléter le manque dans les notions et les définitions et de faire les applications annexées aux résumés et rappels.</w:t>
      </w:r>
    </w:p>
    <w:p w14:paraId="5780AAE7" w14:textId="2DE3BE54" w:rsidR="00786711" w:rsidRPr="002432AD" w:rsidRDefault="002432AD" w:rsidP="00786711">
      <w:pPr>
        <w:spacing w:after="0"/>
        <w:rPr>
          <w:rStyle w:val="Hyperlink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fldChar w:fldCharType="begin"/>
      </w:r>
      <w:r>
        <w:rPr>
          <w:sz w:val="24"/>
          <w:szCs w:val="24"/>
          <w:lang w:val="fr-FR"/>
        </w:rPr>
        <w:instrText xml:space="preserve"> HYPERLINK "http://www.hajomar.com/jpa/JpaDwn/ES2PhyB2011_corrigé.pdf" </w:instrText>
      </w:r>
      <w:r>
        <w:rPr>
          <w:sz w:val="24"/>
          <w:szCs w:val="24"/>
          <w:lang w:val="fr-FR"/>
        </w:rPr>
      </w:r>
      <w:r>
        <w:rPr>
          <w:sz w:val="24"/>
          <w:szCs w:val="24"/>
          <w:lang w:val="fr-FR"/>
        </w:rPr>
        <w:fldChar w:fldCharType="separate"/>
      </w:r>
      <w:r w:rsidR="00425FCA" w:rsidRPr="002432AD">
        <w:rPr>
          <w:rStyle w:val="Hyperlink"/>
          <w:sz w:val="24"/>
          <w:szCs w:val="24"/>
          <w:lang w:val="fr-FR"/>
        </w:rPr>
        <w:t>Lien 1</w:t>
      </w:r>
    </w:p>
    <w:p w14:paraId="0170CF39" w14:textId="785ECE80" w:rsidR="00CC4987" w:rsidRPr="005C625F" w:rsidRDefault="002432AD" w:rsidP="002432AD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fldChar w:fldCharType="end"/>
      </w:r>
      <w:hyperlink r:id="rId7" w:history="1">
        <w:r w:rsidR="00425FCA" w:rsidRPr="002432AD">
          <w:rPr>
            <w:rStyle w:val="Hyperlink"/>
            <w:sz w:val="24"/>
            <w:szCs w:val="24"/>
            <w:lang w:val="fr-FR"/>
          </w:rPr>
          <w:t>Lien 2</w:t>
        </w:r>
      </w:hyperlink>
    </w:p>
    <w:p w14:paraId="53E0AC7D" w14:textId="6AA2CECE" w:rsidR="00425FCA" w:rsidRPr="00425FCA" w:rsidRDefault="002432AD" w:rsidP="00425FCA">
      <w:pPr>
        <w:pStyle w:val="NormalWeb"/>
        <w:rPr>
          <w:b/>
          <w:bCs/>
          <w:color w:val="FF0000"/>
          <w:lang w:val="fr-FR"/>
        </w:rPr>
      </w:pPr>
      <w:r>
        <w:rPr>
          <w:rStyle w:val="Strong"/>
          <w:color w:val="FF0000"/>
          <w:lang w:val="fr-FR"/>
        </w:rPr>
        <w:t xml:space="preserve">A. </w:t>
      </w:r>
      <w:r w:rsidR="002B26FE" w:rsidRPr="005C625F">
        <w:rPr>
          <w:rStyle w:val="Strong"/>
          <w:color w:val="FF0000"/>
          <w:lang w:val="fr-FR"/>
        </w:rPr>
        <w:t>Compléter</w:t>
      </w:r>
      <w:r w:rsidR="00CC4987" w:rsidRPr="005C625F">
        <w:rPr>
          <w:rStyle w:val="Strong"/>
          <w:color w:val="FF0000"/>
          <w:lang w:val="fr-FR"/>
        </w:rPr>
        <w:t xml:space="preserve"> :</w:t>
      </w:r>
    </w:p>
    <w:p w14:paraId="04A6FC38" w14:textId="77777777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color w:val="FF6600"/>
          <w:lang w:val="fr-FR"/>
        </w:rPr>
        <w:t>I. Hydrostatique et statique des fluides :</w:t>
      </w:r>
    </w:p>
    <w:p w14:paraId="1526B43B" w14:textId="5D8D9238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lang w:val="fr-FR"/>
        </w:rPr>
        <w:t>La pression est une force par unité de surface : P =</w:t>
      </w:r>
      <w:r w:rsidR="005C625F">
        <w:rPr>
          <w:lang w:val="fr-FR"/>
        </w:rPr>
        <w:t>……………</w:t>
      </w:r>
      <w:r w:rsidRPr="005C625F">
        <w:rPr>
          <w:lang w:val="fr-FR"/>
        </w:rPr>
        <w:t>, (F en N et S en m</w:t>
      </w:r>
      <w:r w:rsidRPr="005C625F">
        <w:rPr>
          <w:vertAlign w:val="superscript"/>
          <w:lang w:val="fr-FR"/>
        </w:rPr>
        <w:t>2</w:t>
      </w:r>
      <w:r w:rsidRPr="005C625F">
        <w:rPr>
          <w:lang w:val="fr-FR"/>
        </w:rPr>
        <w:t>).</w:t>
      </w:r>
    </w:p>
    <w:p w14:paraId="08DD04A4" w14:textId="69C8C790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lang w:val="fr-FR"/>
        </w:rPr>
        <w:t xml:space="preserve">La pression sur la surface libre est égale à la pression atmosphérique : </w:t>
      </w:r>
      <w:proofErr w:type="spellStart"/>
      <w:r w:rsidRPr="005C625F">
        <w:rPr>
          <w:lang w:val="fr-FR"/>
        </w:rPr>
        <w:t>P</w:t>
      </w:r>
      <w:r w:rsidRPr="005C625F">
        <w:rPr>
          <w:vertAlign w:val="subscript"/>
          <w:lang w:val="fr-FR"/>
        </w:rPr>
        <w:t>atm</w:t>
      </w:r>
      <w:proofErr w:type="spellEnd"/>
      <w:r w:rsidRPr="005C625F">
        <w:rPr>
          <w:lang w:val="fr-FR"/>
        </w:rPr>
        <w:t xml:space="preserve"> =</w:t>
      </w:r>
      <w:proofErr w:type="gramStart"/>
      <w:r w:rsidRPr="005C625F">
        <w:rPr>
          <w:lang w:val="fr-FR"/>
        </w:rPr>
        <w:t xml:space="preserve"> </w:t>
      </w:r>
      <w:r w:rsidR="002B26FE" w:rsidRPr="005C625F">
        <w:rPr>
          <w:lang w:val="fr-FR"/>
        </w:rPr>
        <w:t>….</w:t>
      </w:r>
      <w:proofErr w:type="gramEnd"/>
      <w:r w:rsidRPr="005C625F">
        <w:rPr>
          <w:lang w:val="fr-FR"/>
        </w:rPr>
        <w:t xml:space="preserve">bar = </w:t>
      </w:r>
      <w:r w:rsidR="005C625F">
        <w:rPr>
          <w:lang w:val="fr-FR"/>
        </w:rPr>
        <w:t>..</w:t>
      </w:r>
      <w:r w:rsidR="002B26FE" w:rsidRPr="005C625F">
        <w:rPr>
          <w:lang w:val="fr-FR"/>
        </w:rPr>
        <w:t xml:space="preserve">… </w:t>
      </w:r>
      <w:r w:rsidRPr="005C625F">
        <w:rPr>
          <w:lang w:val="fr-FR"/>
        </w:rPr>
        <w:t>N/m</w:t>
      </w:r>
      <w:r w:rsidRPr="005C625F">
        <w:rPr>
          <w:vertAlign w:val="superscript"/>
          <w:lang w:val="fr-FR"/>
        </w:rPr>
        <w:t>2</w:t>
      </w:r>
    </w:p>
    <w:p w14:paraId="2D676D1D" w14:textId="77777777" w:rsidR="002B26FE" w:rsidRPr="005C625F" w:rsidRDefault="00CC4987" w:rsidP="00CC4987">
      <w:pPr>
        <w:pStyle w:val="NormalWeb"/>
        <w:rPr>
          <w:lang w:val="fr-FR"/>
        </w:rPr>
      </w:pPr>
      <w:r w:rsidRPr="005C625F">
        <w:rPr>
          <w:lang w:val="fr-FR"/>
        </w:rPr>
        <w:t xml:space="preserve">La pression dans un point se trouvant à une profondeur h est déterminée à partir de la relation : </w:t>
      </w:r>
    </w:p>
    <w:p w14:paraId="2207CCD0" w14:textId="008896CB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lang w:val="fr-FR"/>
        </w:rPr>
        <w:t xml:space="preserve">P - </w:t>
      </w:r>
      <w:proofErr w:type="spellStart"/>
      <w:r w:rsidRPr="005C625F">
        <w:rPr>
          <w:lang w:val="fr-FR"/>
        </w:rPr>
        <w:t>P</w:t>
      </w:r>
      <w:r w:rsidRPr="005C625F">
        <w:rPr>
          <w:vertAlign w:val="subscript"/>
          <w:lang w:val="fr-FR"/>
        </w:rPr>
        <w:t>atm</w:t>
      </w:r>
      <w:proofErr w:type="spellEnd"/>
      <w:r w:rsidRPr="005C625F">
        <w:rPr>
          <w:lang w:val="fr-FR"/>
        </w:rPr>
        <w:t xml:space="preserve"> = </w:t>
      </w:r>
      <w:r w:rsidR="002B26FE" w:rsidRPr="005C625F">
        <w:rPr>
          <w:rFonts w:ascii="Symbol" w:hAnsi="Symbol"/>
        </w:rPr>
        <w:t xml:space="preserve">............ </w:t>
      </w:r>
      <w:r w:rsidRPr="005C625F">
        <w:rPr>
          <w:lang w:val="fr-FR"/>
        </w:rPr>
        <w:t>, (</w:t>
      </w:r>
      <w:r w:rsidRPr="005C625F">
        <w:rPr>
          <w:rFonts w:ascii="Symbol" w:hAnsi="Symbol"/>
        </w:rPr>
        <w:t>r</w:t>
      </w:r>
      <w:r w:rsidRPr="005C625F">
        <w:rPr>
          <w:lang w:val="fr-FR"/>
        </w:rPr>
        <w:t xml:space="preserve"> : masse volumique du fluide en kg/m</w:t>
      </w:r>
      <w:r w:rsidRPr="005C625F">
        <w:rPr>
          <w:vertAlign w:val="superscript"/>
          <w:lang w:val="fr-FR"/>
        </w:rPr>
        <w:t>3</w:t>
      </w:r>
      <w:r w:rsidRPr="005C625F">
        <w:rPr>
          <w:lang w:val="fr-FR"/>
        </w:rPr>
        <w:t>,</w:t>
      </w:r>
      <w:r w:rsidRPr="005C625F">
        <w:rPr>
          <w:vertAlign w:val="superscript"/>
          <w:lang w:val="fr-FR"/>
        </w:rPr>
        <w:t xml:space="preserve"> </w:t>
      </w:r>
      <w:r w:rsidRPr="005C625F">
        <w:rPr>
          <w:lang w:val="fr-FR"/>
        </w:rPr>
        <w:t>g : l'accélération de la gravitation terrestre ≈ 9,81 m/s</w:t>
      </w:r>
      <w:r w:rsidRPr="005C625F">
        <w:rPr>
          <w:vertAlign w:val="superscript"/>
          <w:lang w:val="fr-FR"/>
        </w:rPr>
        <w:t>2</w:t>
      </w:r>
      <w:r w:rsidRPr="005C625F">
        <w:rPr>
          <w:lang w:val="fr-FR"/>
        </w:rPr>
        <w:t>).</w:t>
      </w:r>
    </w:p>
    <w:p w14:paraId="20491B1C" w14:textId="07398D14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rStyle w:val="Emphasis"/>
          <w:lang w:val="fr-FR"/>
        </w:rPr>
        <w:t xml:space="preserve">La pression est </w:t>
      </w:r>
      <w:r w:rsidR="002B26FE" w:rsidRPr="005C625F">
        <w:rPr>
          <w:rStyle w:val="Emphasis"/>
          <w:lang w:val="fr-FR"/>
        </w:rPr>
        <w:t>………</w:t>
      </w:r>
      <w:proofErr w:type="gramStart"/>
      <w:r w:rsidR="002B26FE" w:rsidRPr="005C625F">
        <w:rPr>
          <w:rStyle w:val="Emphasis"/>
          <w:lang w:val="fr-FR"/>
        </w:rPr>
        <w:t>…….</w:t>
      </w:r>
      <w:proofErr w:type="gramEnd"/>
      <w:r w:rsidR="002B26FE" w:rsidRPr="005C625F">
        <w:rPr>
          <w:rStyle w:val="Emphasis"/>
          <w:lang w:val="fr-FR"/>
        </w:rPr>
        <w:t>.</w:t>
      </w:r>
      <w:r w:rsidRPr="005C625F">
        <w:rPr>
          <w:rStyle w:val="Emphasis"/>
          <w:lang w:val="fr-FR"/>
        </w:rPr>
        <w:t xml:space="preserve"> </w:t>
      </w:r>
      <w:proofErr w:type="gramStart"/>
      <w:r w:rsidRPr="005C625F">
        <w:rPr>
          <w:rStyle w:val="Emphasis"/>
          <w:lang w:val="fr-FR"/>
        </w:rPr>
        <w:t>sur</w:t>
      </w:r>
      <w:proofErr w:type="gramEnd"/>
      <w:r w:rsidRPr="005C625F">
        <w:rPr>
          <w:rStyle w:val="Emphasis"/>
          <w:lang w:val="fr-FR"/>
        </w:rPr>
        <w:t xml:space="preserve"> une surface horizontale. </w:t>
      </w:r>
    </w:p>
    <w:p w14:paraId="4DA6A00E" w14:textId="77777777" w:rsidR="002432AD" w:rsidRDefault="002432AD" w:rsidP="00CC4987">
      <w:pPr>
        <w:pStyle w:val="NormalWeb"/>
        <w:rPr>
          <w:color w:val="FF6600"/>
          <w:lang w:val="fr-FR"/>
        </w:rPr>
      </w:pPr>
    </w:p>
    <w:p w14:paraId="2FA1C8F4" w14:textId="234949F2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color w:val="FF6600"/>
          <w:lang w:val="fr-FR"/>
        </w:rPr>
        <w:t>II. Hydrodynamique et dynamique des fluides (cas d'un fluide incompressible parfait</w:t>
      </w:r>
      <w:proofErr w:type="gramStart"/>
      <w:r w:rsidRPr="005C625F">
        <w:rPr>
          <w:color w:val="FF6600"/>
          <w:lang w:val="fr-FR"/>
        </w:rPr>
        <w:t>):</w:t>
      </w:r>
      <w:proofErr w:type="gramEnd"/>
    </w:p>
    <w:p w14:paraId="6CA712ED" w14:textId="0C295FBE" w:rsidR="00CC4987" w:rsidRPr="005C625F" w:rsidRDefault="00CC4987" w:rsidP="00CC4987">
      <w:pPr>
        <w:pStyle w:val="NormalWeb"/>
        <w:rPr>
          <w:b/>
          <w:bCs/>
          <w:lang w:val="fr-FR"/>
        </w:rPr>
      </w:pPr>
      <w:r w:rsidRPr="005C625F">
        <w:rPr>
          <w:color w:val="0000FF"/>
          <w:lang w:val="fr-FR"/>
        </w:rPr>
        <w:t>Equation de continu</w:t>
      </w:r>
      <w:r w:rsidRPr="005C625F">
        <w:rPr>
          <w:b/>
          <w:bCs/>
          <w:color w:val="0000FF"/>
          <w:lang w:val="fr-FR"/>
        </w:rPr>
        <w:t>ité</w:t>
      </w:r>
      <w:r w:rsidRPr="005C625F">
        <w:rPr>
          <w:b/>
          <w:bCs/>
          <w:lang w:val="fr-FR"/>
        </w:rPr>
        <w:t xml:space="preserve"> : S1.V1 = </w:t>
      </w:r>
      <w:r w:rsidR="00BC3C29" w:rsidRPr="005C625F">
        <w:rPr>
          <w:b/>
          <w:bCs/>
          <w:lang w:val="fr-FR"/>
        </w:rPr>
        <w:t>……………</w:t>
      </w:r>
      <w:r w:rsidRPr="005C625F">
        <w:rPr>
          <w:b/>
          <w:bCs/>
          <w:lang w:val="fr-FR"/>
        </w:rPr>
        <w:t xml:space="preserve"> = </w:t>
      </w:r>
      <w:proofErr w:type="spellStart"/>
      <w:r w:rsidRPr="005C625F">
        <w:rPr>
          <w:b/>
          <w:bCs/>
          <w:lang w:val="fr-FR"/>
        </w:rPr>
        <w:t>Cte</w:t>
      </w:r>
      <w:proofErr w:type="spellEnd"/>
      <w:r w:rsidRPr="005C625F">
        <w:rPr>
          <w:b/>
          <w:bCs/>
          <w:lang w:val="fr-FR"/>
        </w:rPr>
        <w:t>.</w:t>
      </w:r>
    </w:p>
    <w:p w14:paraId="608E0994" w14:textId="77777777" w:rsidR="00CC4987" w:rsidRPr="005C625F" w:rsidRDefault="00CC4987" w:rsidP="00CC4987">
      <w:pPr>
        <w:pStyle w:val="NormalWeb"/>
        <w:rPr>
          <w:b/>
          <w:bCs/>
          <w:lang w:val="fr-FR"/>
        </w:rPr>
      </w:pPr>
      <w:r w:rsidRPr="005C625F">
        <w:rPr>
          <w:b/>
          <w:bCs/>
          <w:lang w:val="fr-FR"/>
        </w:rPr>
        <w:t>- V</w:t>
      </w:r>
      <w:proofErr w:type="gramStart"/>
      <w:r w:rsidRPr="005C625F">
        <w:rPr>
          <w:b/>
          <w:bCs/>
          <w:lang w:val="fr-FR"/>
        </w:rPr>
        <w:t>1:</w:t>
      </w:r>
      <w:proofErr w:type="gramEnd"/>
      <w:r w:rsidRPr="005C625F">
        <w:rPr>
          <w:b/>
          <w:bCs/>
          <w:lang w:val="fr-FR"/>
        </w:rPr>
        <w:t xml:space="preserve"> vitesse de l'écoulement du fluide au point 1 de la conduite dont la section est S1.</w:t>
      </w:r>
    </w:p>
    <w:p w14:paraId="441259CB" w14:textId="77777777" w:rsidR="00CC4987" w:rsidRPr="005C625F" w:rsidRDefault="00CC4987" w:rsidP="00CC4987">
      <w:pPr>
        <w:pStyle w:val="NormalWeb"/>
        <w:rPr>
          <w:b/>
          <w:bCs/>
          <w:lang w:val="fr-FR"/>
        </w:rPr>
      </w:pPr>
      <w:r w:rsidRPr="005C625F">
        <w:rPr>
          <w:b/>
          <w:bCs/>
          <w:lang w:val="fr-FR"/>
        </w:rPr>
        <w:t>- V2 : vitesse de l'écoulement du fluide au point 2 de la conduite dont la section est S2.</w:t>
      </w:r>
    </w:p>
    <w:p w14:paraId="0F0B9139" w14:textId="77777777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b/>
          <w:bCs/>
          <w:color w:val="0000FF"/>
          <w:lang w:val="fr-FR"/>
        </w:rPr>
        <w:t>Equation</w:t>
      </w:r>
      <w:r w:rsidRPr="005C625F">
        <w:rPr>
          <w:color w:val="0000FF"/>
          <w:lang w:val="fr-FR"/>
        </w:rPr>
        <w:t xml:space="preserve"> de Bernoulli :</w:t>
      </w:r>
    </w:p>
    <w:p w14:paraId="2299F651" w14:textId="7B95D37F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lang w:val="fr-FR"/>
        </w:rPr>
        <w:t>Ou une autre forme :</w:t>
      </w:r>
      <w:r w:rsidRPr="005C625F">
        <w:rPr>
          <w:lang w:val="fr-FR"/>
        </w:rPr>
        <w:br/>
        <w:t>V</w:t>
      </w:r>
      <w:r w:rsidRPr="005C625F">
        <w:rPr>
          <w:vertAlign w:val="subscript"/>
          <w:lang w:val="fr-FR"/>
        </w:rPr>
        <w:t>1</w:t>
      </w:r>
      <w:r w:rsidRPr="005C625F">
        <w:rPr>
          <w:vertAlign w:val="superscript"/>
          <w:lang w:val="fr-FR"/>
        </w:rPr>
        <w:t>2</w:t>
      </w:r>
      <w:r w:rsidRPr="005C625F">
        <w:rPr>
          <w:lang w:val="fr-FR"/>
        </w:rPr>
        <w:t>/2 + P</w:t>
      </w:r>
      <w:r w:rsidRPr="005C625F">
        <w:rPr>
          <w:vertAlign w:val="subscript"/>
          <w:lang w:val="fr-FR"/>
        </w:rPr>
        <w:t>1</w:t>
      </w:r>
      <w:r w:rsidRPr="005C625F">
        <w:rPr>
          <w:lang w:val="fr-FR"/>
        </w:rPr>
        <w:t>/</w:t>
      </w:r>
      <w:r w:rsidRPr="005C625F">
        <w:rPr>
          <w:rFonts w:ascii="Symbol" w:hAnsi="Symbol"/>
        </w:rPr>
        <w:t>r</w:t>
      </w:r>
      <w:r w:rsidRPr="005C625F">
        <w:rPr>
          <w:lang w:val="fr-FR"/>
        </w:rPr>
        <w:t xml:space="preserve"> + g.z</w:t>
      </w:r>
      <w:r w:rsidRPr="005C625F">
        <w:rPr>
          <w:vertAlign w:val="subscript"/>
          <w:lang w:val="fr-FR"/>
        </w:rPr>
        <w:t>1</w:t>
      </w:r>
      <w:r w:rsidRPr="005C625F">
        <w:rPr>
          <w:lang w:val="fr-FR"/>
        </w:rPr>
        <w:t xml:space="preserve"> = </w:t>
      </w:r>
      <w:r w:rsidR="00BC3C29" w:rsidRPr="005C625F">
        <w:rPr>
          <w:lang w:val="fr-FR"/>
        </w:rPr>
        <w:t>…………………………</w:t>
      </w:r>
      <w:r w:rsidRPr="005C625F">
        <w:rPr>
          <w:lang w:val="fr-FR"/>
        </w:rPr>
        <w:t xml:space="preserve">= </w:t>
      </w:r>
      <w:proofErr w:type="spellStart"/>
      <w:r w:rsidRPr="005C625F">
        <w:rPr>
          <w:lang w:val="fr-FR"/>
        </w:rPr>
        <w:t>Cte</w:t>
      </w:r>
      <w:proofErr w:type="spellEnd"/>
      <w:r w:rsidRPr="005C625F">
        <w:rPr>
          <w:lang w:val="fr-FR"/>
        </w:rPr>
        <w:t>.</w:t>
      </w:r>
    </w:p>
    <w:p w14:paraId="16256A4E" w14:textId="3F9CF364" w:rsidR="002432AD" w:rsidRDefault="002432AD" w:rsidP="00CC4987">
      <w:pPr>
        <w:pStyle w:val="NormalWeb"/>
        <w:rPr>
          <w:color w:val="FF6600"/>
          <w:lang w:val="fr-FR"/>
        </w:rPr>
      </w:pPr>
      <w:r>
        <w:rPr>
          <w:color w:val="FF6600"/>
          <w:lang w:val="fr-FR"/>
        </w:rPr>
        <w:t>B. Faire les applications :</w:t>
      </w:r>
    </w:p>
    <w:p w14:paraId="078B4730" w14:textId="02E49499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color w:val="FF6600"/>
          <w:lang w:val="fr-FR"/>
        </w:rPr>
        <w:t>2. Thermique :</w:t>
      </w:r>
    </w:p>
    <w:p w14:paraId="0536B40A" w14:textId="77777777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color w:val="FF6600"/>
          <w:lang w:val="fr-FR"/>
        </w:rPr>
        <w:t>I. Dilatation thermique :</w:t>
      </w:r>
    </w:p>
    <w:p w14:paraId="1EA58E92" w14:textId="77777777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lang w:val="fr-FR"/>
        </w:rPr>
        <w:t>La dilatation linéaire est régie par l'équation :</w:t>
      </w:r>
      <w:r w:rsidRPr="005C625F">
        <w:rPr>
          <w:color w:val="FF0000"/>
          <w:lang w:val="fr-FR"/>
        </w:rPr>
        <w:t xml:space="preserve"> </w:t>
      </w:r>
      <w:r w:rsidRPr="005C625F">
        <w:rPr>
          <w:rStyle w:val="Emphasis"/>
          <w:color w:val="FF0000"/>
          <w:lang w:val="fr-FR"/>
        </w:rPr>
        <w:t>l - l</w:t>
      </w:r>
      <w:r w:rsidRPr="005C625F">
        <w:rPr>
          <w:rStyle w:val="Emphasis"/>
          <w:color w:val="FF0000"/>
          <w:vertAlign w:val="subscript"/>
          <w:lang w:val="fr-FR"/>
        </w:rPr>
        <w:t>0</w:t>
      </w:r>
      <w:r w:rsidRPr="005C625F">
        <w:rPr>
          <w:rStyle w:val="Emphasis"/>
          <w:color w:val="FF0000"/>
          <w:lang w:val="fr-FR"/>
        </w:rPr>
        <w:t xml:space="preserve"> = </w:t>
      </w:r>
      <w:proofErr w:type="gramStart"/>
      <w:r w:rsidRPr="005C625F">
        <w:rPr>
          <w:rStyle w:val="Emphasis"/>
          <w:rFonts w:ascii="Symbol" w:hAnsi="Symbol"/>
          <w:color w:val="FF0000"/>
        </w:rPr>
        <w:t>a</w:t>
      </w:r>
      <w:r w:rsidRPr="005C625F">
        <w:rPr>
          <w:rStyle w:val="Emphasis"/>
          <w:color w:val="FF0000"/>
          <w:lang w:val="fr-FR"/>
        </w:rPr>
        <w:t>.l</w:t>
      </w:r>
      <w:proofErr w:type="gramEnd"/>
      <w:r w:rsidRPr="005C625F">
        <w:rPr>
          <w:rStyle w:val="Emphasis"/>
          <w:color w:val="FF0000"/>
          <w:vertAlign w:val="subscript"/>
          <w:lang w:val="fr-FR"/>
        </w:rPr>
        <w:t>0</w:t>
      </w:r>
      <w:r w:rsidRPr="005C625F">
        <w:rPr>
          <w:rStyle w:val="Emphasis"/>
          <w:color w:val="FF0000"/>
          <w:lang w:val="fr-FR"/>
        </w:rPr>
        <w:t xml:space="preserve">. </w:t>
      </w:r>
      <w:r w:rsidRPr="005C625F">
        <w:rPr>
          <w:rStyle w:val="Emphasis"/>
          <w:rFonts w:ascii="Symbol" w:hAnsi="Symbol"/>
          <w:color w:val="FF0000"/>
        </w:rPr>
        <w:t>D</w:t>
      </w:r>
      <w:r w:rsidRPr="005C625F">
        <w:rPr>
          <w:rStyle w:val="Emphasis"/>
          <w:color w:val="FF0000"/>
          <w:lang w:val="fr-FR"/>
        </w:rPr>
        <w:t xml:space="preserve">T. </w:t>
      </w:r>
      <w:proofErr w:type="gramStart"/>
      <w:r w:rsidRPr="005C625F">
        <w:rPr>
          <w:rStyle w:val="Emphasis"/>
          <w:lang w:val="fr-FR"/>
        </w:rPr>
        <w:t>( l</w:t>
      </w:r>
      <w:proofErr w:type="gramEnd"/>
      <w:r w:rsidRPr="005C625F">
        <w:rPr>
          <w:rStyle w:val="Emphasis"/>
          <w:lang w:val="fr-FR"/>
        </w:rPr>
        <w:t xml:space="preserve"> : longueur finale, l</w:t>
      </w:r>
      <w:r w:rsidRPr="005C625F">
        <w:rPr>
          <w:rStyle w:val="Emphasis"/>
          <w:vertAlign w:val="subscript"/>
          <w:lang w:val="fr-FR"/>
        </w:rPr>
        <w:t>0</w:t>
      </w:r>
      <w:r w:rsidRPr="005C625F">
        <w:rPr>
          <w:rStyle w:val="Emphasis"/>
          <w:lang w:val="fr-FR"/>
        </w:rPr>
        <w:t xml:space="preserve"> : longueur initiale, </w:t>
      </w:r>
      <w:r w:rsidRPr="005C625F">
        <w:rPr>
          <w:rStyle w:val="Emphasis"/>
          <w:rFonts w:ascii="Symbol" w:hAnsi="Symbol"/>
        </w:rPr>
        <w:t>D</w:t>
      </w:r>
      <w:r w:rsidRPr="005C625F">
        <w:rPr>
          <w:rStyle w:val="Emphasis"/>
          <w:lang w:val="fr-FR"/>
        </w:rPr>
        <w:t xml:space="preserve">T : Accroissement de température, a : Coefficient de dilatation thermique </w:t>
      </w:r>
      <w:proofErr w:type="spellStart"/>
      <w:r w:rsidRPr="005C625F">
        <w:rPr>
          <w:rStyle w:val="Emphasis"/>
          <w:lang w:val="fr-FR"/>
        </w:rPr>
        <w:t>liénaire</w:t>
      </w:r>
      <w:proofErr w:type="spellEnd"/>
      <w:r w:rsidRPr="005C625F">
        <w:rPr>
          <w:rStyle w:val="Emphasis"/>
          <w:lang w:val="fr-FR"/>
        </w:rPr>
        <w:t>).</w:t>
      </w:r>
    </w:p>
    <w:p w14:paraId="470648FE" w14:textId="16380CF6" w:rsidR="00BC3C29" w:rsidRPr="005C625F" w:rsidRDefault="00BC3C29" w:rsidP="00CC4987">
      <w:pPr>
        <w:pStyle w:val="NormalWeb"/>
        <w:rPr>
          <w:rStyle w:val="Emphasis"/>
          <w:lang w:val="fr-FR"/>
        </w:rPr>
      </w:pPr>
      <w:r w:rsidRPr="005C625F">
        <w:rPr>
          <w:rStyle w:val="Emphasis"/>
          <w:lang w:val="fr-FR"/>
        </w:rPr>
        <w:t xml:space="preserve">Application : </w:t>
      </w:r>
    </w:p>
    <w:p w14:paraId="73ED9A31" w14:textId="4F8133C2" w:rsidR="00BE76EE" w:rsidRPr="005C625F" w:rsidRDefault="00BC3C29" w:rsidP="00BE76EE">
      <w:pPr>
        <w:pStyle w:val="NormalWeb"/>
        <w:rPr>
          <w:lang w:val="fr-FR"/>
        </w:rPr>
      </w:pPr>
      <w:r w:rsidRPr="005C625F">
        <w:rPr>
          <w:lang w:val="fr-FR"/>
        </w:rPr>
        <w:t>Soient deux tiges, une en acier et l’autre en cuivre, de longueurs initiales l0</w:t>
      </w:r>
      <w:r w:rsidR="00BE76EE" w:rsidRPr="005C625F">
        <w:rPr>
          <w:lang w:val="fr-FR"/>
        </w:rPr>
        <w:t>a</w:t>
      </w:r>
      <w:r w:rsidRPr="005C625F">
        <w:rPr>
          <w:lang w:val="fr-FR"/>
        </w:rPr>
        <w:t xml:space="preserve"> et l0</w:t>
      </w:r>
      <w:r w:rsidR="00BE76EE" w:rsidRPr="005C625F">
        <w:rPr>
          <w:lang w:val="fr-FR"/>
        </w:rPr>
        <w:t>c</w:t>
      </w:r>
      <w:r w:rsidRPr="005C625F">
        <w:rPr>
          <w:lang w:val="fr-FR"/>
        </w:rPr>
        <w:t xml:space="preserve"> et de coefficients</w:t>
      </w:r>
      <w:r w:rsidR="00BE76EE" w:rsidRPr="005C625F">
        <w:rPr>
          <w:lang w:val="fr-FR"/>
        </w:rPr>
        <w:t xml:space="preserve"> </w:t>
      </w:r>
      <w:r w:rsidRPr="005C625F">
        <w:rPr>
          <w:lang w:val="fr-FR"/>
        </w:rPr>
        <w:t>de dilatation linéaires</w:t>
      </w:r>
      <w:r w:rsidR="00BE76EE" w:rsidRPr="005C625F">
        <w:rPr>
          <w:lang w:val="fr-FR"/>
        </w:rPr>
        <w:t xml:space="preserve"> </w:t>
      </w:r>
      <w:r w:rsidRPr="005C625F">
        <w:rPr>
          <w:rFonts w:ascii="Arial" w:hAnsi="Arial" w:cs="Arial"/>
        </w:rPr>
        <w:t>α</w:t>
      </w:r>
      <w:r w:rsidRPr="005C625F">
        <w:rPr>
          <w:rFonts w:ascii="Arial" w:hAnsi="Arial" w:cs="Arial"/>
          <w:lang w:val="fr-FR"/>
        </w:rPr>
        <w:t xml:space="preserve"> </w:t>
      </w:r>
      <w:r w:rsidRPr="005C625F">
        <w:rPr>
          <w:lang w:val="fr-FR"/>
        </w:rPr>
        <w:t xml:space="preserve">= 12,0×10−6 </w:t>
      </w:r>
      <w:proofErr w:type="gramStart"/>
      <w:r w:rsidRPr="005C625F">
        <w:rPr>
          <w:lang w:val="fr-FR"/>
        </w:rPr>
        <w:t>( K</w:t>
      </w:r>
      <w:proofErr w:type="gramEnd"/>
      <w:r w:rsidRPr="005C625F">
        <w:rPr>
          <w:rFonts w:ascii="Arial" w:hAnsi="Arial" w:cs="Arial"/>
          <w:lang w:val="fr-FR"/>
        </w:rPr>
        <w:t>°</w:t>
      </w:r>
      <w:r w:rsidRPr="005C625F">
        <w:rPr>
          <w:lang w:val="fr-FR"/>
        </w:rPr>
        <w:t>1 ) et</w:t>
      </w:r>
      <w:r w:rsidR="00BE76EE" w:rsidRPr="005C625F">
        <w:rPr>
          <w:lang w:val="fr-FR"/>
        </w:rPr>
        <w:t xml:space="preserve"> </w:t>
      </w:r>
      <w:r w:rsidRPr="005C625F">
        <w:rPr>
          <w:rFonts w:ascii="Arial" w:hAnsi="Arial" w:cs="Arial"/>
        </w:rPr>
        <w:t>α</w:t>
      </w:r>
      <w:r w:rsidRPr="005C625F">
        <w:rPr>
          <w:rFonts w:ascii="Arial" w:hAnsi="Arial" w:cs="Arial"/>
          <w:lang w:val="fr-FR"/>
        </w:rPr>
        <w:t xml:space="preserve"> </w:t>
      </w:r>
      <w:r w:rsidRPr="005C625F">
        <w:rPr>
          <w:lang w:val="fr-FR"/>
        </w:rPr>
        <w:t>= 17,0×10−6 ( K</w:t>
      </w:r>
      <w:r w:rsidRPr="005C625F">
        <w:rPr>
          <w:rFonts w:ascii="Arial" w:hAnsi="Arial" w:cs="Arial"/>
          <w:lang w:val="fr-FR"/>
        </w:rPr>
        <w:t>°</w:t>
      </w:r>
      <w:r w:rsidRPr="005C625F">
        <w:rPr>
          <w:lang w:val="fr-FR"/>
        </w:rPr>
        <w:t>1 ), respectivement.</w:t>
      </w:r>
      <w:r w:rsidRPr="005C625F">
        <w:rPr>
          <w:lang w:val="fr-FR"/>
        </w:rPr>
        <w:br/>
        <w:t>- Déterminer le rapport des longueurs initiales entre les deux tiges, cuivre et acier</w:t>
      </w:r>
      <w:r w:rsidR="00BE76EE" w:rsidRPr="005C625F">
        <w:rPr>
          <w:lang w:val="fr-FR"/>
        </w:rPr>
        <w:t>.</w:t>
      </w:r>
    </w:p>
    <w:p w14:paraId="2AAB87B3" w14:textId="00858830" w:rsidR="00BE76EE" w:rsidRPr="005C625F" w:rsidRDefault="00BC06D3" w:rsidP="00BE76EE">
      <w:pPr>
        <w:pStyle w:val="NormalWeb"/>
        <w:rPr>
          <w:lang w:val="fr-FR"/>
        </w:rPr>
      </w:pPr>
      <w:r w:rsidRPr="005C625F">
        <w:rPr>
          <w:i/>
          <w:iCs/>
          <w:lang w:val="fr-FR"/>
        </w:rPr>
        <w:t>………………………</w:t>
      </w:r>
      <w:r w:rsidRPr="005C625F">
        <w:rPr>
          <w:i/>
          <w:iCs/>
          <w:lang w:val="fr-FR"/>
        </w:rPr>
        <w:t>…………………………………………………………………………………………...</w:t>
      </w:r>
    </w:p>
    <w:p w14:paraId="51770398" w14:textId="77777777" w:rsidR="00BC06D3" w:rsidRPr="005C625F" w:rsidRDefault="00BC06D3" w:rsidP="00BC06D3">
      <w:pPr>
        <w:pStyle w:val="NormalWeb"/>
        <w:rPr>
          <w:lang w:val="fr-FR"/>
        </w:rPr>
      </w:pPr>
      <w:r w:rsidRPr="005C625F">
        <w:rPr>
          <w:i/>
          <w:iCs/>
          <w:lang w:val="fr-FR"/>
        </w:rPr>
        <w:t>…………………………………………………………………………………………………………………...</w:t>
      </w:r>
    </w:p>
    <w:p w14:paraId="5DD1C252" w14:textId="77777777" w:rsidR="00BC06D3" w:rsidRPr="005C625F" w:rsidRDefault="00BC06D3" w:rsidP="00BC06D3">
      <w:pPr>
        <w:pStyle w:val="NormalWeb"/>
        <w:rPr>
          <w:lang w:val="fr-FR"/>
        </w:rPr>
      </w:pPr>
      <w:r w:rsidRPr="005C625F">
        <w:rPr>
          <w:i/>
          <w:iCs/>
          <w:lang w:val="fr-FR"/>
        </w:rPr>
        <w:t>…………………………………………………………………………………………………………………...</w:t>
      </w:r>
    </w:p>
    <w:p w14:paraId="5318B767" w14:textId="77777777" w:rsidR="00BC06D3" w:rsidRPr="005C625F" w:rsidRDefault="00BC06D3" w:rsidP="00BC06D3">
      <w:pPr>
        <w:pStyle w:val="NormalWeb"/>
        <w:rPr>
          <w:lang w:val="fr-FR"/>
        </w:rPr>
      </w:pPr>
      <w:r w:rsidRPr="005C625F">
        <w:rPr>
          <w:i/>
          <w:iCs/>
          <w:lang w:val="fr-FR"/>
        </w:rPr>
        <w:t>…………………………………………………………………………………………………………………...</w:t>
      </w:r>
    </w:p>
    <w:p w14:paraId="7640CEAB" w14:textId="77777777" w:rsidR="00BC06D3" w:rsidRPr="005C625F" w:rsidRDefault="00BC06D3" w:rsidP="00BC06D3">
      <w:pPr>
        <w:pStyle w:val="NormalWeb"/>
        <w:rPr>
          <w:lang w:val="fr-FR"/>
        </w:rPr>
      </w:pPr>
      <w:r w:rsidRPr="005C625F">
        <w:rPr>
          <w:i/>
          <w:iCs/>
          <w:lang w:val="fr-FR"/>
        </w:rPr>
        <w:t>…………………………………………………………………………………………………………………...</w:t>
      </w:r>
    </w:p>
    <w:p w14:paraId="2F4577AC" w14:textId="77777777" w:rsidR="00BC06D3" w:rsidRPr="005C625F" w:rsidRDefault="00BC06D3" w:rsidP="00BC06D3">
      <w:pPr>
        <w:pStyle w:val="NormalWeb"/>
        <w:rPr>
          <w:lang w:val="fr-FR"/>
        </w:rPr>
      </w:pPr>
      <w:r w:rsidRPr="005C625F">
        <w:rPr>
          <w:i/>
          <w:iCs/>
          <w:lang w:val="fr-FR"/>
        </w:rPr>
        <w:t>…………………………………………………………………………………………………………………...</w:t>
      </w:r>
    </w:p>
    <w:p w14:paraId="170CDD93" w14:textId="77777777" w:rsidR="00BC06D3" w:rsidRPr="005C625F" w:rsidRDefault="00BC06D3" w:rsidP="00BC06D3">
      <w:pPr>
        <w:pStyle w:val="NormalWeb"/>
        <w:rPr>
          <w:lang w:val="fr-FR"/>
        </w:rPr>
      </w:pPr>
      <w:r w:rsidRPr="005C625F">
        <w:rPr>
          <w:i/>
          <w:iCs/>
          <w:lang w:val="fr-FR"/>
        </w:rPr>
        <w:t>…………………………………………………………………………………………………………………...</w:t>
      </w:r>
    </w:p>
    <w:p w14:paraId="639D0CF1" w14:textId="77777777" w:rsidR="00BC06D3" w:rsidRPr="005C625F" w:rsidRDefault="00BC06D3" w:rsidP="00BC06D3">
      <w:pPr>
        <w:pStyle w:val="NormalWeb"/>
        <w:rPr>
          <w:lang w:val="fr-FR"/>
        </w:rPr>
      </w:pPr>
      <w:r w:rsidRPr="005C625F">
        <w:rPr>
          <w:i/>
          <w:iCs/>
          <w:lang w:val="fr-FR"/>
        </w:rPr>
        <w:t>…………………………………………………………………………………………………………………...</w:t>
      </w:r>
    </w:p>
    <w:p w14:paraId="1B0670C4" w14:textId="77777777" w:rsidR="00BC06D3" w:rsidRPr="005C625F" w:rsidRDefault="00BC06D3" w:rsidP="00BC06D3">
      <w:pPr>
        <w:pStyle w:val="NormalWeb"/>
        <w:rPr>
          <w:lang w:val="fr-FR"/>
        </w:rPr>
      </w:pPr>
      <w:r w:rsidRPr="005C625F">
        <w:rPr>
          <w:i/>
          <w:iCs/>
          <w:lang w:val="fr-FR"/>
        </w:rPr>
        <w:lastRenderedPageBreak/>
        <w:t>…………………………………………………………………………………………………………………...</w:t>
      </w:r>
    </w:p>
    <w:p w14:paraId="6C27EE34" w14:textId="77777777" w:rsidR="002432AD" w:rsidRDefault="002432AD" w:rsidP="00CC4987">
      <w:pPr>
        <w:pStyle w:val="NormalWeb"/>
        <w:rPr>
          <w:color w:val="FF6600"/>
          <w:lang w:val="fr-FR"/>
        </w:rPr>
      </w:pPr>
    </w:p>
    <w:p w14:paraId="54F0B652" w14:textId="3E4EB2A3" w:rsidR="00CC4987" w:rsidRPr="005C625F" w:rsidRDefault="00CC4987" w:rsidP="00CC4987">
      <w:pPr>
        <w:pStyle w:val="NormalWeb"/>
        <w:rPr>
          <w:lang w:val="fr-FR"/>
        </w:rPr>
      </w:pPr>
      <w:r w:rsidRPr="005C625F">
        <w:rPr>
          <w:color w:val="FF6600"/>
          <w:lang w:val="fr-FR"/>
        </w:rPr>
        <w:t xml:space="preserve">II. Quantité de chaleur et Capacité calorifique thermique : </w:t>
      </w:r>
    </w:p>
    <w:p w14:paraId="318F5808" w14:textId="7D976EC0" w:rsidR="00CC4987" w:rsidRPr="005C625F" w:rsidRDefault="00CC4987" w:rsidP="00CC4987">
      <w:pPr>
        <w:pStyle w:val="NormalWeb"/>
        <w:rPr>
          <w:rStyle w:val="Emphasis"/>
          <w:lang w:val="fr-FR"/>
        </w:rPr>
      </w:pPr>
      <w:r w:rsidRPr="005C625F">
        <w:rPr>
          <w:rStyle w:val="Emphasis"/>
          <w:lang w:val="fr-FR"/>
        </w:rPr>
        <w:t>La quantité de chaleur apportée pour élever la température d'un co</w:t>
      </w:r>
      <w:r w:rsidR="00BE76EE" w:rsidRPr="005C625F">
        <w:rPr>
          <w:rStyle w:val="Emphasis"/>
          <w:lang w:val="fr-FR"/>
        </w:rPr>
        <w:t>rp</w:t>
      </w:r>
      <w:r w:rsidRPr="005C625F">
        <w:rPr>
          <w:rStyle w:val="Emphasis"/>
          <w:lang w:val="fr-FR"/>
        </w:rPr>
        <w:t xml:space="preserve">s, de masse m, de </w:t>
      </w:r>
      <w:r w:rsidRPr="005C625F">
        <w:rPr>
          <w:rStyle w:val="Emphasis"/>
          <w:rFonts w:ascii="Symbol" w:hAnsi="Symbol"/>
          <w:lang w:val="fr-FR"/>
        </w:rPr>
        <w:t>D</w:t>
      </w:r>
      <w:r w:rsidRPr="005C625F">
        <w:rPr>
          <w:rStyle w:val="Emphasis"/>
          <w:lang w:val="fr-FR"/>
        </w:rPr>
        <w:t xml:space="preserve">T est régie par la relation : </w:t>
      </w:r>
      <w:r w:rsidRPr="005C625F">
        <w:rPr>
          <w:rStyle w:val="Emphasis"/>
          <w:rFonts w:ascii="Symbol" w:hAnsi="Symbol"/>
          <w:color w:val="FF0000"/>
        </w:rPr>
        <w:t>D</w:t>
      </w:r>
      <w:r w:rsidRPr="005C625F">
        <w:rPr>
          <w:rStyle w:val="Emphasis"/>
          <w:color w:val="FF0000"/>
          <w:lang w:val="fr-FR"/>
        </w:rPr>
        <w:t xml:space="preserve">Q = </w:t>
      </w:r>
      <w:proofErr w:type="spellStart"/>
      <w:r w:rsidRPr="005C625F">
        <w:rPr>
          <w:rStyle w:val="Emphasis"/>
          <w:color w:val="FF0000"/>
          <w:lang w:val="fr-FR"/>
        </w:rPr>
        <w:t>C.m</w:t>
      </w:r>
      <w:proofErr w:type="spellEnd"/>
      <w:r w:rsidRPr="005C625F">
        <w:rPr>
          <w:rStyle w:val="Emphasis"/>
          <w:color w:val="FF0000"/>
          <w:lang w:val="fr-FR"/>
        </w:rPr>
        <w:t>.</w:t>
      </w:r>
      <w:r w:rsidRPr="005C625F">
        <w:rPr>
          <w:rStyle w:val="Emphasis"/>
          <w:rFonts w:ascii="Symbol" w:hAnsi="Symbol"/>
          <w:color w:val="FF0000"/>
        </w:rPr>
        <w:t>D</w:t>
      </w:r>
      <w:proofErr w:type="gramStart"/>
      <w:r w:rsidRPr="005C625F">
        <w:rPr>
          <w:rStyle w:val="Emphasis"/>
          <w:color w:val="FF0000"/>
          <w:lang w:val="fr-FR"/>
        </w:rPr>
        <w:t>T</w:t>
      </w:r>
      <w:r w:rsidRPr="005C625F">
        <w:rPr>
          <w:rStyle w:val="Emphasis"/>
          <w:lang w:val="fr-FR"/>
        </w:rPr>
        <w:t>,  </w:t>
      </w:r>
      <w:r w:rsidRPr="005C625F">
        <w:rPr>
          <w:rStyle w:val="Emphasis"/>
          <w:rFonts w:ascii="Symbol" w:hAnsi="Symbol"/>
        </w:rPr>
        <w:t>D</w:t>
      </w:r>
      <w:proofErr w:type="gramEnd"/>
      <w:r w:rsidRPr="005C625F">
        <w:rPr>
          <w:rStyle w:val="Emphasis"/>
          <w:lang w:val="fr-FR"/>
        </w:rPr>
        <w:t>Q en J, C en J/(</w:t>
      </w:r>
      <w:proofErr w:type="spellStart"/>
      <w:r w:rsidRPr="005C625F">
        <w:rPr>
          <w:rStyle w:val="Emphasis"/>
          <w:lang w:val="fr-FR"/>
        </w:rPr>
        <w:t>Kg.°K</w:t>
      </w:r>
      <w:proofErr w:type="spellEnd"/>
      <w:r w:rsidRPr="005C625F">
        <w:rPr>
          <w:rStyle w:val="Emphasis"/>
          <w:lang w:val="fr-FR"/>
        </w:rPr>
        <w:t>) et  </w:t>
      </w:r>
      <w:r w:rsidRPr="005C625F">
        <w:rPr>
          <w:rStyle w:val="Emphasis"/>
          <w:rFonts w:ascii="Symbol" w:hAnsi="Symbol"/>
        </w:rPr>
        <w:t>D</w:t>
      </w:r>
      <w:r w:rsidRPr="005C625F">
        <w:rPr>
          <w:rStyle w:val="Emphasis"/>
          <w:lang w:val="fr-FR"/>
        </w:rPr>
        <w:t>T en °K.</w:t>
      </w:r>
      <w:r w:rsidR="00834692" w:rsidRPr="005C625F">
        <w:rPr>
          <w:rStyle w:val="Emphasis"/>
          <w:lang w:val="fr-FR"/>
        </w:rPr>
        <w:t xml:space="preserve"> </w:t>
      </w:r>
      <w:proofErr w:type="spellStart"/>
      <w:r w:rsidR="00834692" w:rsidRPr="005C625F">
        <w:rPr>
          <w:rStyle w:val="Emphasis"/>
          <w:lang w:val="fr-FR"/>
        </w:rPr>
        <w:t>C est</w:t>
      </w:r>
      <w:proofErr w:type="spellEnd"/>
      <w:r w:rsidR="00834692" w:rsidRPr="005C625F">
        <w:rPr>
          <w:rStyle w:val="Emphasis"/>
          <w:lang w:val="fr-FR"/>
        </w:rPr>
        <w:t xml:space="preserve"> la capacité calorifique massique. </w:t>
      </w:r>
    </w:p>
    <w:p w14:paraId="7F41BF24" w14:textId="134454EF" w:rsidR="00BE76EE" w:rsidRPr="005C625F" w:rsidRDefault="00BE76EE" w:rsidP="00CC4987">
      <w:pPr>
        <w:pStyle w:val="NormalWeb"/>
        <w:rPr>
          <w:rStyle w:val="Emphasis"/>
          <w:lang w:val="fr-FR"/>
        </w:rPr>
      </w:pPr>
      <w:r w:rsidRPr="005C625F">
        <w:rPr>
          <w:rStyle w:val="Emphasis"/>
          <w:lang w:val="fr-FR"/>
        </w:rPr>
        <w:t xml:space="preserve">Application : </w:t>
      </w:r>
    </w:p>
    <w:p w14:paraId="3F7B0B13" w14:textId="7A89A5F5" w:rsidR="00BE76EE" w:rsidRPr="005C625F" w:rsidRDefault="00BE76EE" w:rsidP="00CC4987">
      <w:pPr>
        <w:pStyle w:val="NormalWeb"/>
        <w:rPr>
          <w:lang w:val="fr-FR"/>
        </w:rPr>
      </w:pPr>
      <w:r w:rsidRPr="005C625F">
        <w:rPr>
          <w:rStyle w:val="Emphasis"/>
          <w:lang w:val="fr-FR"/>
        </w:rPr>
        <w:t xml:space="preserve">Déterminer la quantité de chaleur nécessaire pour élever la température d’une tige en acier </w:t>
      </w:r>
      <w:r w:rsidR="00FB2FF8" w:rsidRPr="005C625F">
        <w:rPr>
          <w:rStyle w:val="Emphasis"/>
          <w:lang w:val="fr-FR"/>
        </w:rPr>
        <w:t xml:space="preserve">de masse volume </w:t>
      </w:r>
      <w:r w:rsidR="00FB2FF8" w:rsidRPr="005C625F">
        <w:rPr>
          <w:rStyle w:val="Emphasis"/>
          <w:rFonts w:ascii="Symbol" w:hAnsi="Symbol"/>
          <w:lang w:val="fr-FR"/>
        </w:rPr>
        <w:t>r</w:t>
      </w:r>
      <w:r w:rsidR="00FB2FF8" w:rsidRPr="005C625F">
        <w:rPr>
          <w:rStyle w:val="Emphasis"/>
          <w:lang w:val="fr-FR"/>
        </w:rPr>
        <w:t xml:space="preserve"> = </w:t>
      </w:r>
      <w:r w:rsidR="00BC06D3" w:rsidRPr="005C625F">
        <w:rPr>
          <w:rStyle w:val="hgkelc"/>
          <w:lang w:val="fr-FR"/>
        </w:rPr>
        <w:t xml:space="preserve">7,8 kg/dm </w:t>
      </w:r>
      <w:r w:rsidR="00BC06D3" w:rsidRPr="005C625F">
        <w:rPr>
          <w:rStyle w:val="hgkelc"/>
          <w:vertAlign w:val="superscript"/>
          <w:lang w:val="fr-FR"/>
        </w:rPr>
        <w:t>3</w:t>
      </w:r>
      <w:r w:rsidR="00BC06D3" w:rsidRPr="005C625F">
        <w:rPr>
          <w:rStyle w:val="hgkelc"/>
          <w:vertAlign w:val="superscript"/>
          <w:lang w:val="fr-FR"/>
        </w:rPr>
        <w:t xml:space="preserve"> </w:t>
      </w:r>
      <w:r w:rsidR="00FB2FF8" w:rsidRPr="005C625F">
        <w:rPr>
          <w:rStyle w:val="Emphasis"/>
          <w:lang w:val="fr-FR"/>
        </w:rPr>
        <w:t>et de dimensions 10</w:t>
      </w:r>
      <w:r w:rsidR="00BC06D3" w:rsidRPr="005C625F">
        <w:rPr>
          <w:rStyle w:val="Emphasis"/>
          <w:lang w:val="fr-FR"/>
        </w:rPr>
        <w:t>cm</w:t>
      </w:r>
      <w:r w:rsidR="00FB2FF8" w:rsidRPr="005C625F">
        <w:rPr>
          <w:rStyle w:val="Emphasis"/>
          <w:lang w:val="fr-FR"/>
        </w:rPr>
        <w:t>x10</w:t>
      </w:r>
      <w:r w:rsidR="00BC06D3" w:rsidRPr="005C625F">
        <w:rPr>
          <w:rStyle w:val="Emphasis"/>
          <w:lang w:val="fr-FR"/>
        </w:rPr>
        <w:t>cm</w:t>
      </w:r>
      <w:r w:rsidR="00FB2FF8" w:rsidRPr="005C625F">
        <w:rPr>
          <w:rStyle w:val="Emphasis"/>
          <w:lang w:val="fr-FR"/>
        </w:rPr>
        <w:t>x20 c</w:t>
      </w:r>
      <w:r w:rsidR="00BC06D3" w:rsidRPr="005C625F">
        <w:rPr>
          <w:rStyle w:val="Emphasis"/>
          <w:lang w:val="fr-FR"/>
        </w:rPr>
        <w:t>m,</w:t>
      </w:r>
      <w:r w:rsidR="00FB2FF8" w:rsidRPr="005C625F">
        <w:rPr>
          <w:rStyle w:val="Emphasis"/>
          <w:lang w:val="fr-FR"/>
        </w:rPr>
        <w:t xml:space="preserve"> de 23 à 45°C. On donne la capacité calorifique massique C = </w:t>
      </w:r>
      <w:r w:rsidR="00FB2FF8" w:rsidRPr="005C625F">
        <w:rPr>
          <w:lang w:val="fr-FR"/>
        </w:rPr>
        <w:t>386 J/(</w:t>
      </w:r>
      <w:proofErr w:type="spellStart"/>
      <w:proofErr w:type="gramStart"/>
      <w:r w:rsidR="00FB2FF8" w:rsidRPr="005C625F">
        <w:rPr>
          <w:lang w:val="fr-FR"/>
        </w:rPr>
        <w:t>kg.°</w:t>
      </w:r>
      <w:proofErr w:type="gramEnd"/>
      <w:r w:rsidR="00FB2FF8" w:rsidRPr="005C625F">
        <w:rPr>
          <w:lang w:val="fr-FR"/>
        </w:rPr>
        <w:t>K</w:t>
      </w:r>
      <w:proofErr w:type="spellEnd"/>
      <w:r w:rsidR="00FB2FF8" w:rsidRPr="005C625F">
        <w:rPr>
          <w:lang w:val="fr-FR"/>
        </w:rPr>
        <w:t>)</w:t>
      </w:r>
    </w:p>
    <w:p w14:paraId="71388090" w14:textId="77777777" w:rsidR="00BC06D3" w:rsidRPr="005C625F" w:rsidRDefault="00BC06D3" w:rsidP="00BC06D3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1FA9084E" w14:textId="77777777" w:rsidR="00BC06D3" w:rsidRPr="005C625F" w:rsidRDefault="00BC06D3" w:rsidP="00BC06D3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32B052B5" w14:textId="77777777" w:rsidR="00BC06D3" w:rsidRPr="005C625F" w:rsidRDefault="00BC06D3" w:rsidP="00BC06D3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3161B056" w14:textId="77777777" w:rsidR="00BC06D3" w:rsidRPr="005C625F" w:rsidRDefault="00BC06D3" w:rsidP="00BC06D3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23795A31" w14:textId="1E5EF009" w:rsidR="00BE76EE" w:rsidRPr="005C625F" w:rsidRDefault="00BC06D3" w:rsidP="00BC06D3">
      <w:pPr>
        <w:pStyle w:val="NormalWeb"/>
        <w:rPr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6331087D" w14:textId="6AB6FAA8" w:rsidR="00CC4987" w:rsidRPr="005C625F" w:rsidRDefault="00CC4987" w:rsidP="00CC4987">
      <w:pPr>
        <w:pStyle w:val="NormalWeb"/>
        <w:rPr>
          <w:color w:val="FF6600"/>
          <w:lang w:val="fr-FR"/>
        </w:rPr>
      </w:pPr>
      <w:r w:rsidRPr="005C625F">
        <w:rPr>
          <w:color w:val="FF6600"/>
          <w:lang w:val="fr-FR"/>
        </w:rPr>
        <w:t>3. Transfert de chaleur :</w:t>
      </w:r>
    </w:p>
    <w:p w14:paraId="08BAE0AB" w14:textId="561EBD48" w:rsidR="00834692" w:rsidRPr="005C625F" w:rsidRDefault="00834692" w:rsidP="00CC4987">
      <w:pPr>
        <w:pStyle w:val="NormalWeb"/>
        <w:rPr>
          <w:lang w:val="fr-FR"/>
        </w:rPr>
      </w:pPr>
      <w:r w:rsidRPr="005C625F">
        <w:rPr>
          <w:color w:val="FF6600"/>
          <w:lang w:val="fr-FR"/>
        </w:rPr>
        <w:t>Définir </w:t>
      </w:r>
      <w:r w:rsidR="00956B89" w:rsidRPr="005C625F">
        <w:rPr>
          <w:color w:val="FF6600"/>
          <w:lang w:val="fr-FR"/>
        </w:rPr>
        <w:t>brièvement</w:t>
      </w:r>
      <w:r w:rsidRPr="005C625F">
        <w:rPr>
          <w:color w:val="FF6600"/>
          <w:lang w:val="fr-FR"/>
        </w:rPr>
        <w:t xml:space="preserve"> :</w:t>
      </w:r>
    </w:p>
    <w:p w14:paraId="67426226" w14:textId="51C9FF55" w:rsidR="00834692" w:rsidRPr="005C625F" w:rsidRDefault="00CC4987" w:rsidP="00834692">
      <w:pPr>
        <w:pStyle w:val="NormalWeb"/>
        <w:rPr>
          <w:rStyle w:val="Emphasis"/>
          <w:lang w:val="fr-FR"/>
        </w:rPr>
      </w:pPr>
      <w:r w:rsidRPr="005C625F">
        <w:rPr>
          <w:rStyle w:val="Emphasis"/>
          <w:lang w:val="fr-FR"/>
        </w:rPr>
        <w:t>Le flux de chaleur</w:t>
      </w:r>
      <w:r w:rsidR="00834692" w:rsidRPr="005C625F">
        <w:rPr>
          <w:rStyle w:val="Emphasis"/>
          <w:lang w:val="fr-FR"/>
        </w:rPr>
        <w:t> :</w:t>
      </w:r>
    </w:p>
    <w:p w14:paraId="4D552EDA" w14:textId="2D9FF132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2C0E648D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3F3450C9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2BC1BC33" w14:textId="484BA43F" w:rsidR="00834692" w:rsidRPr="005C625F" w:rsidRDefault="00834692" w:rsidP="00834692">
      <w:pPr>
        <w:pStyle w:val="NormalWeb"/>
        <w:rPr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6A3507B2" w14:textId="425DAECB" w:rsidR="00834692" w:rsidRPr="005C625F" w:rsidRDefault="00CC4987" w:rsidP="00834692">
      <w:pPr>
        <w:pStyle w:val="NormalWeb"/>
        <w:rPr>
          <w:rStyle w:val="Emphasis"/>
          <w:lang w:val="fr-FR"/>
        </w:rPr>
      </w:pPr>
      <w:r w:rsidRPr="005C625F">
        <w:rPr>
          <w:rStyle w:val="Emphasis"/>
          <w:lang w:val="fr-FR"/>
        </w:rPr>
        <w:t xml:space="preserve">La résistance thermique : </w:t>
      </w:r>
    </w:p>
    <w:p w14:paraId="18E8E9AB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3A59045C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1409CE6D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lastRenderedPageBreak/>
        <w:t>………………………………………………………………………………………………………</w:t>
      </w:r>
    </w:p>
    <w:p w14:paraId="061A6984" w14:textId="77777777" w:rsidR="002432AD" w:rsidRDefault="002432AD" w:rsidP="00834692">
      <w:pPr>
        <w:pStyle w:val="NormalWeb"/>
        <w:rPr>
          <w:lang w:val="fr-FR"/>
        </w:rPr>
      </w:pPr>
    </w:p>
    <w:p w14:paraId="620A9A1C" w14:textId="0CD94435" w:rsidR="00834692" w:rsidRPr="005C625F" w:rsidRDefault="00834692" w:rsidP="00834692">
      <w:pPr>
        <w:pStyle w:val="NormalWeb"/>
        <w:rPr>
          <w:lang w:val="fr-FR"/>
        </w:rPr>
      </w:pPr>
      <w:r w:rsidRPr="005C625F">
        <w:rPr>
          <w:lang w:val="fr-FR"/>
        </w:rPr>
        <w:t>Modes de transfert thermique :</w:t>
      </w:r>
    </w:p>
    <w:p w14:paraId="25FCE154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715D2629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1D8DDA26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6BC20359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0D074FA4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6C87060A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12FFA812" w14:textId="77777777" w:rsidR="00834692" w:rsidRPr="005C625F" w:rsidRDefault="00834692" w:rsidP="00834692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007DF92C" w14:textId="77777777" w:rsidR="002432AD" w:rsidRPr="005C625F" w:rsidRDefault="002432AD" w:rsidP="002432AD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7BCCC541" w14:textId="77777777" w:rsidR="002432AD" w:rsidRPr="005C625F" w:rsidRDefault="002432AD" w:rsidP="002432AD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222AD428" w14:textId="77777777" w:rsidR="00834692" w:rsidRPr="005C625F" w:rsidRDefault="00834692" w:rsidP="00CC4987">
      <w:pPr>
        <w:pStyle w:val="NormalWeb"/>
        <w:rPr>
          <w:lang w:val="fr-FR"/>
        </w:rPr>
      </w:pPr>
    </w:p>
    <w:p w14:paraId="680C86E5" w14:textId="77CE03DA" w:rsidR="00CC4987" w:rsidRPr="005C625F" w:rsidRDefault="00CC4987" w:rsidP="00CC4987">
      <w:pPr>
        <w:pStyle w:val="NormalWeb"/>
        <w:rPr>
          <w:color w:val="FF6600"/>
          <w:lang w:val="fr-FR"/>
        </w:rPr>
      </w:pPr>
      <w:r w:rsidRPr="005C625F">
        <w:rPr>
          <w:color w:val="FF6600"/>
          <w:lang w:val="fr-FR"/>
        </w:rPr>
        <w:t xml:space="preserve">4. Acoustique : </w:t>
      </w:r>
    </w:p>
    <w:p w14:paraId="3576AB19" w14:textId="4F289F52" w:rsidR="00956B89" w:rsidRPr="005C625F" w:rsidRDefault="00956B89" w:rsidP="00CC4987">
      <w:pPr>
        <w:pStyle w:val="NormalWeb"/>
        <w:rPr>
          <w:lang w:val="fr-FR"/>
        </w:rPr>
      </w:pPr>
      <w:r w:rsidRPr="005C625F">
        <w:rPr>
          <w:color w:val="FF6600"/>
          <w:lang w:val="fr-FR"/>
        </w:rPr>
        <w:t>Compléter :</w:t>
      </w:r>
    </w:p>
    <w:p w14:paraId="4927D2FB" w14:textId="403A292E" w:rsidR="00956B89" w:rsidRPr="005C625F" w:rsidRDefault="00956B89" w:rsidP="00CC4987">
      <w:pPr>
        <w:pStyle w:val="NormalWeb"/>
        <w:rPr>
          <w:rStyle w:val="Emphasis"/>
          <w:color w:val="FF0000"/>
          <w:lang w:val="fr-FR"/>
        </w:rPr>
      </w:pPr>
      <w:r w:rsidRPr="005C625F">
        <w:rPr>
          <w:rStyle w:val="Emphasis"/>
          <w:color w:val="FF0000"/>
          <w:lang w:val="fr-FR"/>
        </w:rPr>
        <w:t xml:space="preserve">Le son généré d’une source est défini par </w:t>
      </w:r>
    </w:p>
    <w:p w14:paraId="6474E354" w14:textId="6EB5ABFD" w:rsidR="00956B89" w:rsidRPr="005C625F" w:rsidRDefault="00CC4987" w:rsidP="00956B89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lang w:val="fr-FR"/>
        </w:rPr>
        <w:t xml:space="preserve">Le son est caractérisé </w:t>
      </w:r>
      <w:proofErr w:type="gramStart"/>
      <w:r w:rsidRPr="005C625F">
        <w:rPr>
          <w:rStyle w:val="Emphasis"/>
          <w:lang w:val="fr-FR"/>
        </w:rPr>
        <w:t xml:space="preserve">par </w:t>
      </w:r>
      <w:r w:rsidR="00956B89" w:rsidRPr="005C625F">
        <w:rPr>
          <w:rStyle w:val="Emphasis"/>
          <w:lang w:val="fr-FR"/>
        </w:rPr>
        <w:t xml:space="preserve"> </w:t>
      </w:r>
      <w:r w:rsidR="00956B89" w:rsidRPr="005C625F">
        <w:rPr>
          <w:rStyle w:val="Emphasis"/>
          <w:i w:val="0"/>
          <w:iCs w:val="0"/>
          <w:lang w:val="fr-FR"/>
        </w:rPr>
        <w:t>…</w:t>
      </w:r>
      <w:proofErr w:type="gramEnd"/>
      <w:r w:rsidR="00956B89" w:rsidRPr="005C625F">
        <w:rPr>
          <w:rStyle w:val="Emphasis"/>
          <w:i w:val="0"/>
          <w:iCs w:val="0"/>
          <w:lang w:val="fr-FR"/>
        </w:rPr>
        <w:t>……………………………………………………………</w:t>
      </w:r>
      <w:r w:rsidR="00956B89" w:rsidRPr="005C625F">
        <w:rPr>
          <w:rStyle w:val="Emphasis"/>
          <w:i w:val="0"/>
          <w:iCs w:val="0"/>
          <w:lang w:val="fr-FR"/>
        </w:rPr>
        <w:t>……</w:t>
      </w:r>
      <w:r w:rsidR="00956B89" w:rsidRPr="005C625F">
        <w:rPr>
          <w:rStyle w:val="Emphasis"/>
          <w:i w:val="0"/>
          <w:iCs w:val="0"/>
          <w:lang w:val="fr-FR"/>
        </w:rPr>
        <w:t>……</w:t>
      </w:r>
    </w:p>
    <w:p w14:paraId="46E74B18" w14:textId="77777777" w:rsidR="00956B89" w:rsidRPr="005C625F" w:rsidRDefault="00956B89" w:rsidP="00956B89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430A16F1" w14:textId="7000A75F" w:rsidR="00956B89" w:rsidRPr="005C625F" w:rsidRDefault="00956B89" w:rsidP="00956B89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6421E65D" w14:textId="60911341" w:rsidR="00956B89" w:rsidRPr="005C625F" w:rsidRDefault="00956B89" w:rsidP="00956B89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lang w:val="fr-FR"/>
        </w:rPr>
        <w:t xml:space="preserve">Le son se propage sous forme </w:t>
      </w: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</w:t>
      </w:r>
      <w:r w:rsidRPr="005C625F">
        <w:rPr>
          <w:rStyle w:val="Emphasis"/>
          <w:i w:val="0"/>
          <w:iCs w:val="0"/>
          <w:lang w:val="fr-FR"/>
        </w:rPr>
        <w:t>...</w:t>
      </w:r>
    </w:p>
    <w:p w14:paraId="301E0466" w14:textId="77777777" w:rsidR="00956B89" w:rsidRPr="005C625F" w:rsidRDefault="00956B89" w:rsidP="00956B89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1E67F8DD" w14:textId="566B193E" w:rsidR="00956B89" w:rsidRPr="005C625F" w:rsidRDefault="00956B89" w:rsidP="00956B89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2B534C11" w14:textId="77777777" w:rsidR="002432AD" w:rsidRDefault="002432AD" w:rsidP="00CC4987">
      <w:pPr>
        <w:pStyle w:val="NormalWeb"/>
        <w:rPr>
          <w:rStyle w:val="Emphasis"/>
          <w:lang w:val="fr-FR"/>
        </w:rPr>
      </w:pPr>
    </w:p>
    <w:p w14:paraId="6C4153AE" w14:textId="77777777" w:rsidR="002432AD" w:rsidRDefault="002432AD" w:rsidP="00CC4987">
      <w:pPr>
        <w:pStyle w:val="NormalWeb"/>
        <w:rPr>
          <w:rStyle w:val="Emphasis"/>
          <w:lang w:val="fr-FR"/>
        </w:rPr>
      </w:pPr>
    </w:p>
    <w:p w14:paraId="69BD9CC1" w14:textId="77777777" w:rsidR="002432AD" w:rsidRDefault="002432AD" w:rsidP="00CC4987">
      <w:pPr>
        <w:pStyle w:val="NormalWeb"/>
        <w:rPr>
          <w:rStyle w:val="Emphasis"/>
          <w:lang w:val="fr-FR"/>
        </w:rPr>
      </w:pPr>
    </w:p>
    <w:p w14:paraId="30D688CD" w14:textId="21342D61" w:rsidR="00956B89" w:rsidRPr="005C625F" w:rsidRDefault="00956B89" w:rsidP="00CC4987">
      <w:pPr>
        <w:pStyle w:val="NormalWeb"/>
        <w:rPr>
          <w:rStyle w:val="Emphasis"/>
          <w:lang w:val="fr-FR"/>
        </w:rPr>
      </w:pPr>
      <w:r w:rsidRPr="005C625F">
        <w:rPr>
          <w:rStyle w:val="Emphasis"/>
          <w:lang w:val="fr-FR"/>
        </w:rPr>
        <w:t>La mesure physiologique du son est exprimée en …………………………………………………</w:t>
      </w:r>
      <w:proofErr w:type="gramStart"/>
      <w:r w:rsidRPr="005C625F">
        <w:rPr>
          <w:rStyle w:val="Emphasis"/>
          <w:lang w:val="fr-FR"/>
        </w:rPr>
        <w:t>…….</w:t>
      </w:r>
      <w:proofErr w:type="gramEnd"/>
      <w:r w:rsidRPr="005C625F">
        <w:rPr>
          <w:rStyle w:val="Emphasis"/>
          <w:lang w:val="fr-FR"/>
        </w:rPr>
        <w:t>.</w:t>
      </w:r>
    </w:p>
    <w:p w14:paraId="455C231E" w14:textId="77777777" w:rsidR="00956B89" w:rsidRPr="005C625F" w:rsidRDefault="00956B89" w:rsidP="00956B89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7ABC1355" w14:textId="77777777" w:rsidR="00956B89" w:rsidRPr="005C625F" w:rsidRDefault="00956B89" w:rsidP="00956B89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1C3E9120" w14:textId="77777777" w:rsidR="00956B89" w:rsidRPr="005C625F" w:rsidRDefault="00956B89" w:rsidP="00956B89">
      <w:pPr>
        <w:pStyle w:val="NormalWeb"/>
        <w:rPr>
          <w:rStyle w:val="Emphasis"/>
          <w:i w:val="0"/>
          <w:iCs w:val="0"/>
          <w:lang w:val="fr-FR"/>
        </w:rPr>
      </w:pPr>
      <w:r w:rsidRPr="005C625F">
        <w:rPr>
          <w:rStyle w:val="Emphasis"/>
          <w:i w:val="0"/>
          <w:iCs w:val="0"/>
          <w:lang w:val="fr-FR"/>
        </w:rPr>
        <w:t>………………………………………………………………………………………………………</w:t>
      </w:r>
    </w:p>
    <w:p w14:paraId="0373C837" w14:textId="0CF82FB7" w:rsidR="009533B6" w:rsidRPr="005C625F" w:rsidRDefault="007C6D61" w:rsidP="00786711">
      <w:pPr>
        <w:rPr>
          <w:sz w:val="24"/>
          <w:szCs w:val="24"/>
          <w:lang w:val="fr-FR"/>
        </w:rPr>
      </w:pPr>
      <w:r w:rsidRPr="005C625F">
        <w:rPr>
          <w:sz w:val="24"/>
          <w:szCs w:val="24"/>
          <w:lang w:val="fr-FR"/>
        </w:rPr>
        <w:t>Donner des exemples pratiques sur la mesure physiologique du son :</w:t>
      </w:r>
    </w:p>
    <w:p w14:paraId="284B37AE" w14:textId="69B3898C" w:rsidR="007C6D61" w:rsidRPr="005C625F" w:rsidRDefault="007C6D61" w:rsidP="00BC06D3">
      <w:pPr>
        <w:rPr>
          <w:i/>
          <w:iCs/>
          <w:sz w:val="24"/>
          <w:szCs w:val="24"/>
          <w:lang w:val="fr-FR"/>
        </w:rPr>
      </w:pPr>
      <w:r w:rsidRPr="005C625F">
        <w:rPr>
          <w:i/>
          <w:iCs/>
          <w:sz w:val="24"/>
          <w:szCs w:val="24"/>
          <w:lang w:val="fr-FR"/>
        </w:rPr>
        <w:t>Chuchotement : ………………………dB</w:t>
      </w:r>
    </w:p>
    <w:p w14:paraId="048F4843" w14:textId="049AB98B" w:rsidR="007C6D61" w:rsidRPr="005C625F" w:rsidRDefault="007C6D61" w:rsidP="00786711">
      <w:pPr>
        <w:rPr>
          <w:i/>
          <w:iCs/>
          <w:sz w:val="24"/>
          <w:szCs w:val="24"/>
          <w:lang w:val="fr-FR"/>
        </w:rPr>
      </w:pPr>
      <w:r w:rsidRPr="005C625F">
        <w:rPr>
          <w:i/>
          <w:iCs/>
          <w:sz w:val="24"/>
          <w:szCs w:val="24"/>
          <w:lang w:val="fr-FR"/>
        </w:rPr>
        <w:t>Dans un marché : ……………………dB</w:t>
      </w:r>
    </w:p>
    <w:p w14:paraId="063E78BF" w14:textId="2DF6F90E" w:rsidR="007C6D61" w:rsidRPr="005C625F" w:rsidRDefault="007C6D61" w:rsidP="00786711">
      <w:pPr>
        <w:rPr>
          <w:i/>
          <w:iCs/>
          <w:sz w:val="24"/>
          <w:szCs w:val="24"/>
          <w:lang w:val="fr-FR"/>
        </w:rPr>
      </w:pPr>
      <w:r w:rsidRPr="005C625F">
        <w:rPr>
          <w:i/>
          <w:iCs/>
          <w:sz w:val="24"/>
          <w:szCs w:val="24"/>
          <w:lang w:val="fr-FR"/>
        </w:rPr>
        <w:t xml:space="preserve">Dans une bibliothèque : </w:t>
      </w:r>
      <w:r w:rsidR="00BC06D3" w:rsidRPr="005C625F">
        <w:rPr>
          <w:i/>
          <w:iCs/>
          <w:sz w:val="24"/>
          <w:szCs w:val="24"/>
          <w:lang w:val="fr-FR"/>
        </w:rPr>
        <w:t>………………………dB</w:t>
      </w:r>
    </w:p>
    <w:p w14:paraId="1A0AED38" w14:textId="76BD4C33" w:rsidR="007C6D61" w:rsidRPr="005C625F" w:rsidRDefault="007C6D61" w:rsidP="00786711">
      <w:pPr>
        <w:rPr>
          <w:i/>
          <w:iCs/>
          <w:sz w:val="24"/>
          <w:szCs w:val="24"/>
          <w:lang w:val="fr-FR"/>
        </w:rPr>
      </w:pPr>
      <w:r w:rsidRPr="005C625F">
        <w:rPr>
          <w:i/>
          <w:iCs/>
          <w:sz w:val="24"/>
          <w:szCs w:val="24"/>
          <w:lang w:val="fr-FR"/>
        </w:rPr>
        <w:t xml:space="preserve">Son d’une tronçonneuse : </w:t>
      </w:r>
      <w:r w:rsidR="00BC06D3" w:rsidRPr="005C625F">
        <w:rPr>
          <w:i/>
          <w:iCs/>
          <w:sz w:val="24"/>
          <w:szCs w:val="24"/>
          <w:lang w:val="fr-FR"/>
        </w:rPr>
        <w:t>………………………dB</w:t>
      </w:r>
    </w:p>
    <w:p w14:paraId="2BBCD056" w14:textId="5721309E" w:rsidR="007C6D61" w:rsidRPr="005C625F" w:rsidRDefault="007C6D61" w:rsidP="00786711">
      <w:pPr>
        <w:rPr>
          <w:i/>
          <w:iCs/>
          <w:sz w:val="24"/>
          <w:szCs w:val="24"/>
          <w:lang w:val="fr-FR"/>
        </w:rPr>
      </w:pPr>
      <w:r w:rsidRPr="005C625F">
        <w:rPr>
          <w:i/>
          <w:iCs/>
          <w:sz w:val="24"/>
          <w:szCs w:val="24"/>
          <w:lang w:val="fr-FR"/>
        </w:rPr>
        <w:t xml:space="preserve">Son d’un sifflement : </w:t>
      </w:r>
      <w:r w:rsidR="00BC06D3" w:rsidRPr="005C625F">
        <w:rPr>
          <w:i/>
          <w:iCs/>
          <w:sz w:val="24"/>
          <w:szCs w:val="24"/>
          <w:lang w:val="fr-FR"/>
        </w:rPr>
        <w:t>………………………dB</w:t>
      </w:r>
    </w:p>
    <w:p w14:paraId="369BDF94" w14:textId="77777777" w:rsidR="007C6D61" w:rsidRPr="005C625F" w:rsidRDefault="007C6D61" w:rsidP="00786711">
      <w:pPr>
        <w:rPr>
          <w:sz w:val="24"/>
          <w:szCs w:val="24"/>
          <w:lang w:val="fr-FR"/>
        </w:rPr>
      </w:pPr>
    </w:p>
    <w:sectPr w:rsidR="007C6D61" w:rsidRPr="005C625F" w:rsidSect="005C625F">
      <w:headerReference w:type="default" r:id="rId8"/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62A5" w14:textId="77777777" w:rsidR="005C625F" w:rsidRDefault="005C625F" w:rsidP="005C625F">
      <w:pPr>
        <w:spacing w:after="0" w:line="240" w:lineRule="auto"/>
      </w:pPr>
      <w:r>
        <w:separator/>
      </w:r>
    </w:p>
  </w:endnote>
  <w:endnote w:type="continuationSeparator" w:id="0">
    <w:p w14:paraId="2B3D2074" w14:textId="77777777" w:rsidR="005C625F" w:rsidRDefault="005C625F" w:rsidP="005C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3898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8AAEF" w14:textId="77777777" w:rsidR="005C625F" w:rsidRDefault="005C625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  <w:p w14:paraId="34298C99" w14:textId="7D5A4D69" w:rsidR="005C625F" w:rsidRDefault="005C625F" w:rsidP="005C625F">
        <w:pPr>
          <w:pStyle w:val="Footer"/>
        </w:pPr>
      </w:p>
    </w:sdtContent>
  </w:sdt>
  <w:p w14:paraId="36B44111" w14:textId="77777777" w:rsidR="005C625F" w:rsidRDefault="005C6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B9C9" w14:textId="77777777" w:rsidR="005C625F" w:rsidRDefault="005C625F" w:rsidP="005C625F">
      <w:pPr>
        <w:spacing w:after="0" w:line="240" w:lineRule="auto"/>
      </w:pPr>
      <w:r>
        <w:separator/>
      </w:r>
    </w:p>
  </w:footnote>
  <w:footnote w:type="continuationSeparator" w:id="0">
    <w:p w14:paraId="7D457CDB" w14:textId="77777777" w:rsidR="005C625F" w:rsidRDefault="005C625F" w:rsidP="005C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6521" w14:textId="7416EE6A" w:rsidR="005C625F" w:rsidRDefault="005C625F">
    <w:pPr>
      <w:pStyle w:val="Header"/>
      <w:jc w:val="center"/>
    </w:pPr>
    <w:sdt>
      <w:sdtPr>
        <w:id w:val="-2081828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sdtContent>
    </w:sdt>
  </w:p>
  <w:p w14:paraId="1392919C" w14:textId="77777777" w:rsidR="005C625F" w:rsidRDefault="005C6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11"/>
    <w:rsid w:val="00041D3B"/>
    <w:rsid w:val="002432AD"/>
    <w:rsid w:val="002B26FE"/>
    <w:rsid w:val="00425FCA"/>
    <w:rsid w:val="005C625F"/>
    <w:rsid w:val="00786711"/>
    <w:rsid w:val="007C6D61"/>
    <w:rsid w:val="00834692"/>
    <w:rsid w:val="009533B6"/>
    <w:rsid w:val="00956B89"/>
    <w:rsid w:val="00A80B5F"/>
    <w:rsid w:val="00BC06D3"/>
    <w:rsid w:val="00BC3C29"/>
    <w:rsid w:val="00BE76EE"/>
    <w:rsid w:val="00BF56AC"/>
    <w:rsid w:val="00CC4987"/>
    <w:rsid w:val="00FB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A060"/>
  <w15:chartTrackingRefBased/>
  <w15:docId w15:val="{76B46178-3941-4745-B71E-607EC0D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8671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86711"/>
    <w:rPr>
      <w:rFonts w:ascii="SymbolMT" w:hAnsi="Symbo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78671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78671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9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9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987"/>
    <w:rPr>
      <w:b/>
      <w:bCs/>
    </w:rPr>
  </w:style>
  <w:style w:type="character" w:styleId="Emphasis">
    <w:name w:val="Emphasis"/>
    <w:basedOn w:val="DefaultParagraphFont"/>
    <w:uiPriority w:val="20"/>
    <w:qFormat/>
    <w:rsid w:val="00CC4987"/>
    <w:rPr>
      <w:i/>
      <w:iCs/>
    </w:rPr>
  </w:style>
  <w:style w:type="character" w:customStyle="1" w:styleId="hgkelc">
    <w:name w:val="hgkelc"/>
    <w:basedOn w:val="DefaultParagraphFont"/>
    <w:rsid w:val="00BC06D3"/>
  </w:style>
  <w:style w:type="paragraph" w:styleId="Header">
    <w:name w:val="header"/>
    <w:basedOn w:val="Normal"/>
    <w:link w:val="HeaderChar"/>
    <w:uiPriority w:val="99"/>
    <w:unhideWhenUsed/>
    <w:rsid w:val="005C6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25F"/>
  </w:style>
  <w:style w:type="paragraph" w:styleId="Footer">
    <w:name w:val="footer"/>
    <w:basedOn w:val="Normal"/>
    <w:link w:val="FooterChar"/>
    <w:uiPriority w:val="99"/>
    <w:unhideWhenUsed/>
    <w:rsid w:val="005C6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ajomar.com/jpa/index.php?option=com_content&amp;view=article&amp;id=73&amp;Itemid=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jomarcontact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837</Words>
  <Characters>4405</Characters>
  <Application>Microsoft Office Word</Application>
  <DocSecurity>0</DocSecurity>
  <Lines>137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El-Hadj OMAR</dc:creator>
  <cp:keywords/>
  <dc:description/>
  <cp:lastModifiedBy>El-Hadj OMAR</cp:lastModifiedBy>
  <cp:revision>3</cp:revision>
  <dcterms:created xsi:type="dcterms:W3CDTF">2022-05-31T22:05:00Z</dcterms:created>
  <dcterms:modified xsi:type="dcterms:W3CDTF">2022-05-31T23:26:00Z</dcterms:modified>
</cp:coreProperties>
</file>